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B5D1E" w14:textId="77777777" w:rsidR="00BB6159" w:rsidRPr="00BB6159" w:rsidRDefault="00BB6159" w:rsidP="00BB6159">
      <w:pPr>
        <w:spacing w:before="100" w:beforeAutospacing="1" w:line="253" w:lineRule="atLeast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Agenda for Annual Meeting Sunday, June 6, 2021</w:t>
      </w:r>
    </w:p>
    <w:p w14:paraId="1D3032E6" w14:textId="77777777" w:rsidR="00BB6159" w:rsidRPr="00BB6159" w:rsidRDefault="00BB6159" w:rsidP="00BB6159">
      <w:pPr>
        <w:spacing w:before="100" w:beforeAutospacing="1" w:line="253" w:lineRule="atLeast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 </w:t>
      </w:r>
    </w:p>
    <w:p w14:paraId="5D1D63B7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-Call to Order </w:t>
      </w:r>
    </w:p>
    <w:p w14:paraId="4B874C3B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-Certification of Membership, Verification of Quorum</w:t>
      </w:r>
    </w:p>
    <w:p w14:paraId="20844ABA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-Chalice Lighting and Opening Words</w:t>
      </w:r>
    </w:p>
    <w:p w14:paraId="0E338C81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-State of the Congregation</w:t>
      </w:r>
    </w:p>
    <w:p w14:paraId="6AA1D68D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-Membership Report</w:t>
      </w:r>
    </w:p>
    <w:p w14:paraId="5DB0C712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-Recognition of Committee Chairs</w:t>
      </w:r>
    </w:p>
    <w:p w14:paraId="61D1F44C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-Recognition of Outgoing Board Members</w:t>
      </w:r>
    </w:p>
    <w:p w14:paraId="4E9603FD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-Nomination of Incoming Board Members</w:t>
      </w:r>
    </w:p>
    <w:p w14:paraId="6C23EED4" w14:textId="77777777" w:rsidR="00BB6159" w:rsidRPr="00BB6159" w:rsidRDefault="00BB6159" w:rsidP="00BB6159">
      <w:pPr>
        <w:spacing w:after="240"/>
        <w:ind w:left="720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President - Rita Romano</w:t>
      </w: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br/>
        <w:t>VP - Dianne Lane</w:t>
      </w: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br/>
        <w:t>Treasurer - Heather Berthold</w:t>
      </w: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br/>
        <w:t>Program Council Chair - Cathy Ring</w:t>
      </w: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br/>
        <w:t>At-Large - Sophie Kadlubowski</w:t>
      </w: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br/>
      </w: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br/>
        <w:t>Secretary - Colin Credle (2nd year)</w:t>
      </w: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br/>
        <w:t>At-Large - Jon Kostik (2nd year)</w:t>
      </w: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br/>
        <w:t>At-Large - Susan Kehoe (2nd year)</w:t>
      </w: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br/>
        <w:t>Immediate Past President - Martin Crim</w:t>
      </w: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br/>
      </w:r>
    </w:p>
    <w:p w14:paraId="398E26C3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-Endowment Committee</w:t>
      </w:r>
    </w:p>
    <w:p w14:paraId="1D71E879" w14:textId="77777777" w:rsidR="00BB6159" w:rsidRPr="00BB6159" w:rsidRDefault="00BB6159" w:rsidP="00BB6159">
      <w:pPr>
        <w:rPr>
          <w:rFonts w:ascii="Calibri" w:eastAsia="Times New Roman" w:hAnsi="Calibri" w:cs="Calibri"/>
          <w:bCs w:val="0"/>
          <w:color w:val="000000"/>
          <w:sz w:val="27"/>
          <w:szCs w:val="27"/>
        </w:rPr>
      </w:pPr>
      <w:r w:rsidRPr="00BB6159">
        <w:rPr>
          <w:rFonts w:ascii="Arial" w:eastAsia="Times New Roman" w:hAnsi="Arial" w:cs="Arial"/>
          <w:bCs w:val="0"/>
          <w:color w:val="26282A"/>
          <w:sz w:val="19"/>
          <w:szCs w:val="19"/>
        </w:rPr>
        <w:t>    </w:t>
      </w:r>
      <w:r w:rsidRPr="00BB6159">
        <w:rPr>
          <w:rFonts w:ascii="Times New Roman" w:eastAsia="Times New Roman" w:hAnsi="Times New Roman" w:cs="Times New Roman"/>
          <w:bCs w:val="0"/>
          <w:color w:val="26282A"/>
          <w:sz w:val="22"/>
          <w:szCs w:val="22"/>
        </w:rPr>
        <w:t>-Helen Elkin is to be reappointed</w:t>
      </w:r>
    </w:p>
    <w:p w14:paraId="35F0376F" w14:textId="77777777" w:rsidR="00BB6159" w:rsidRPr="00BB6159" w:rsidRDefault="00BB6159" w:rsidP="00BB6159">
      <w:pPr>
        <w:rPr>
          <w:rFonts w:ascii="Calibri" w:eastAsia="Times New Roman" w:hAnsi="Calibri" w:cs="Calibri"/>
          <w:bCs w:val="0"/>
          <w:color w:val="000000"/>
          <w:sz w:val="27"/>
          <w:szCs w:val="27"/>
        </w:rPr>
      </w:pPr>
      <w:r w:rsidRPr="00BB6159">
        <w:rPr>
          <w:rFonts w:ascii="Arial" w:eastAsia="Times New Roman" w:hAnsi="Arial" w:cs="Arial"/>
          <w:bCs w:val="0"/>
          <w:color w:val="26282A"/>
          <w:sz w:val="19"/>
          <w:szCs w:val="19"/>
        </w:rPr>
        <w:t>    </w:t>
      </w:r>
      <w:r w:rsidRPr="00BB6159">
        <w:rPr>
          <w:rFonts w:ascii="Times New Roman" w:eastAsia="Times New Roman" w:hAnsi="Times New Roman" w:cs="Times New Roman"/>
          <w:bCs w:val="0"/>
          <w:color w:val="26282A"/>
          <w:sz w:val="22"/>
          <w:szCs w:val="22"/>
        </w:rPr>
        <w:t>-Theo Ambramovich is to be reappointed</w:t>
      </w:r>
    </w:p>
    <w:p w14:paraId="5B8B701E" w14:textId="77777777" w:rsidR="00BB6159" w:rsidRPr="00BB6159" w:rsidRDefault="00BB6159" w:rsidP="00BB6159">
      <w:pPr>
        <w:rPr>
          <w:rFonts w:ascii="Arial" w:eastAsia="Times New Roman" w:hAnsi="Arial" w:cs="Arial"/>
          <w:bCs w:val="0"/>
          <w:color w:val="26282A"/>
          <w:sz w:val="19"/>
          <w:szCs w:val="19"/>
        </w:rPr>
      </w:pPr>
      <w:r w:rsidRPr="00BB6159">
        <w:rPr>
          <w:rFonts w:ascii="Arial" w:eastAsia="Times New Roman" w:hAnsi="Arial" w:cs="Arial"/>
          <w:bCs w:val="0"/>
          <w:color w:val="26282A"/>
          <w:sz w:val="19"/>
          <w:szCs w:val="19"/>
        </w:rPr>
        <w:t>    </w:t>
      </w:r>
      <w:r w:rsidRPr="00BB6159">
        <w:rPr>
          <w:rFonts w:ascii="Times New Roman" w:eastAsia="Times New Roman" w:hAnsi="Times New Roman" w:cs="Times New Roman"/>
          <w:bCs w:val="0"/>
          <w:color w:val="26282A"/>
          <w:sz w:val="22"/>
          <w:szCs w:val="22"/>
        </w:rPr>
        <w:t>-Mona Tisler is being appointed </w:t>
      </w:r>
    </w:p>
    <w:p w14:paraId="0F592417" w14:textId="77777777" w:rsidR="00BB6159" w:rsidRPr="00BB6159" w:rsidRDefault="00BB6159" w:rsidP="00BB6159">
      <w:pPr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-Motion to Approve FY20 – 21 Operational, Capital and Endowment Budgets</w:t>
      </w:r>
    </w:p>
    <w:p w14:paraId="69CA3D20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-Motion to Elect Slates for Open Board and Endowment Committee Slots</w:t>
      </w:r>
    </w:p>
    <w:p w14:paraId="0E97EC5D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-Report Out on UU Consultant Mark Ewert on Capital Campaign - Art Muirhead</w:t>
      </w:r>
    </w:p>
    <w:p w14:paraId="7553694C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-Re-opening Task Force Update - Susan Kehoe</w:t>
      </w:r>
    </w:p>
    <w:p w14:paraId="1BFB8DAF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-Auction Report Out</w:t>
      </w:r>
    </w:p>
    <w:p w14:paraId="1C773CD5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-Communications Outreach Plan;</w:t>
      </w:r>
    </w:p>
    <w:p w14:paraId="25656B15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lastRenderedPageBreak/>
        <w:t>-Green Team report out on the carbon footprint plan - Randy Freed</w:t>
      </w:r>
    </w:p>
    <w:p w14:paraId="3EC9C4D8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-Program Council</w:t>
      </w:r>
    </w:p>
    <w:p w14:paraId="5D915F7E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-Social Justice</w:t>
      </w:r>
    </w:p>
    <w:p w14:paraId="2D095A7D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-Food Pantry Update</w:t>
      </w:r>
    </w:p>
    <w:p w14:paraId="5AE12E99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-RE – Update - Kristin Worthington</w:t>
      </w:r>
    </w:p>
    <w:p w14:paraId="0BC57E79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-Remarks by Incoming President</w:t>
      </w:r>
    </w:p>
    <w:p w14:paraId="3291A819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-Congregational Comments</w:t>
      </w:r>
    </w:p>
    <w:p w14:paraId="18EA8D25" w14:textId="77777777" w:rsidR="00BB6159" w:rsidRPr="00BB6159" w:rsidRDefault="00BB6159" w:rsidP="00BB6159">
      <w:pPr>
        <w:spacing w:before="100" w:beforeAutospacing="1"/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-Closing Words</w:t>
      </w:r>
    </w:p>
    <w:p w14:paraId="7935718C" w14:textId="77777777" w:rsidR="00BB6159" w:rsidRPr="00BB6159" w:rsidRDefault="00BB6159" w:rsidP="00BB6159">
      <w:pPr>
        <w:rPr>
          <w:rFonts w:ascii="Times New Roman" w:eastAsia="Times New Roman" w:hAnsi="Times New Roman" w:cs="Times New Roman"/>
          <w:bCs w:val="0"/>
          <w:color w:val="26282A"/>
          <w:szCs w:val="24"/>
        </w:rPr>
      </w:pPr>
      <w:r w:rsidRPr="00BB6159">
        <w:rPr>
          <w:rFonts w:ascii="New serif" w:eastAsia="Times New Roman" w:hAnsi="New serif" w:cs="Times New Roman"/>
          <w:bCs w:val="0"/>
          <w:color w:val="26282A"/>
          <w:szCs w:val="24"/>
        </w:rPr>
        <w:t>-Adjournment</w:t>
      </w:r>
    </w:p>
    <w:p w14:paraId="71D9EE5B" w14:textId="77777777" w:rsidR="00F746BC" w:rsidRDefault="00BB6159"/>
    <w:sectPr w:rsidR="00F746BC" w:rsidSect="002E4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59"/>
    <w:rsid w:val="002159A0"/>
    <w:rsid w:val="002E4489"/>
    <w:rsid w:val="00392AE1"/>
    <w:rsid w:val="00A12AEF"/>
    <w:rsid w:val="00A13BD3"/>
    <w:rsid w:val="00B12A63"/>
    <w:rsid w:val="00BB6159"/>
    <w:rsid w:val="00C600A5"/>
    <w:rsid w:val="00C63F67"/>
    <w:rsid w:val="00D23673"/>
    <w:rsid w:val="00E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16406"/>
  <w14:defaultImageDpi w14:val="32767"/>
  <w15:chartTrackingRefBased/>
  <w15:docId w15:val="{8CA66EFD-DE5D-EB40-859E-9C8C0DE3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Times New Roman (Body CS)"/>
        <w:bCs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F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Block">
    <w:name w:val="Code Block"/>
    <w:basedOn w:val="Normal"/>
    <w:qFormat/>
    <w:rsid w:val="00C63F67"/>
    <w:pPr>
      <w:shd w:val="clear" w:color="auto" w:fill="CCCCCC"/>
    </w:pPr>
    <w:rPr>
      <w:rFonts w:eastAsia="Times New Roman" w:cs="Times New Roman"/>
      <w:bCs w:val="0"/>
      <w:color w:val="333333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6159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  <w:style w:type="paragraph" w:customStyle="1" w:styleId="ydpa827456amsonormal">
    <w:name w:val="ydpa827456amsonormal"/>
    <w:basedOn w:val="Normal"/>
    <w:rsid w:val="00BB6159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4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Perlik</dc:creator>
  <cp:keywords/>
  <dc:description/>
  <cp:lastModifiedBy>Barbara Perlik</cp:lastModifiedBy>
  <cp:revision>1</cp:revision>
  <dcterms:created xsi:type="dcterms:W3CDTF">2021-05-15T21:56:00Z</dcterms:created>
  <dcterms:modified xsi:type="dcterms:W3CDTF">2021-05-15T21:57:00Z</dcterms:modified>
</cp:coreProperties>
</file>